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泰安市农业良种项目指南建议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4"/>
        </w:rPr>
      </w:pP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项目</w:t>
      </w:r>
      <w:r>
        <w:rPr>
          <w:rFonts w:hint="eastAsia" w:ascii="Times New Roman" w:hAnsi="Times New Roman" w:eastAsia="黑体" w:cs="Times New Roman"/>
          <w:sz w:val="32"/>
          <w:szCs w:val="44"/>
          <w:lang w:eastAsia="zh-CN"/>
        </w:rPr>
        <w:t>指南名称</w:t>
      </w:r>
      <w:r>
        <w:rPr>
          <w:rFonts w:hint="default" w:ascii="Times New Roman" w:hAnsi="Times New Roman" w:eastAsia="黑体" w:cs="Times New Roman"/>
          <w:sz w:val="32"/>
          <w:szCs w:val="44"/>
        </w:rPr>
        <w:t>：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（一）摘要（100字以内）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国内外现状、存在的问题和发展趋势分析。（</w:t>
      </w:r>
      <w:r>
        <w:rPr>
          <w:rFonts w:hint="default" w:ascii="Times New Roman" w:hAnsi="Times New Roman" w:eastAsia="楷体_GB2312" w:cs="Times New Roman"/>
          <w:sz w:val="32"/>
          <w:szCs w:val="4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44"/>
        </w:rPr>
        <w:t>00字以内）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44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创新</w:t>
      </w:r>
      <w:r>
        <w:rPr>
          <w:rFonts w:hint="default" w:ascii="Times New Roman" w:hAnsi="Times New Roman" w:eastAsia="楷体_GB2312" w:cs="Times New Roman"/>
          <w:sz w:val="32"/>
          <w:szCs w:val="44"/>
        </w:rPr>
        <w:t>性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和可行性（</w:t>
      </w:r>
      <w:r>
        <w:rPr>
          <w:rFonts w:hint="default" w:ascii="Times New Roman" w:hAnsi="Times New Roman" w:eastAsia="楷体_GB2312" w:cs="Times New Roman"/>
          <w:sz w:val="32"/>
          <w:szCs w:val="44"/>
          <w:lang w:val="en-US" w:eastAsia="zh-CN"/>
        </w:rPr>
        <w:t>400字以内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）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目前国内</w:t>
      </w:r>
      <w:r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  <w:t>及省内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同类项目主要技术、经济指标情况；本项目前期研究基础与目前进展、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采取的技术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路线；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  <w:t>企业与合作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研究内容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和考核指标</w:t>
      </w:r>
      <w:r>
        <w:rPr>
          <w:rFonts w:hint="default" w:ascii="Times New Roman" w:hAnsi="Times New Roman" w:eastAsia="楷体_GB2312" w:cs="Times New Roman"/>
          <w:sz w:val="32"/>
          <w:szCs w:val="44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4"/>
          <w:lang w:val="en-US" w:eastAsia="zh-CN"/>
        </w:rPr>
        <w:t>研究内容分条</w:t>
      </w:r>
      <w:r>
        <w:rPr>
          <w:rFonts w:hint="default" w:ascii="Times New Roman" w:hAnsi="Times New Roman" w:eastAsia="楷体_GB2312" w:cs="Times New Roman"/>
          <w:sz w:val="32"/>
          <w:szCs w:val="44"/>
        </w:rPr>
        <w:t>阐述，</w:t>
      </w:r>
      <w:r>
        <w:rPr>
          <w:rFonts w:hint="default" w:ascii="Times New Roman" w:hAnsi="Times New Roman" w:eastAsia="楷体_GB2312" w:cs="Times New Roman"/>
          <w:sz w:val="32"/>
          <w:szCs w:val="44"/>
          <w:lang w:val="en-US" w:eastAsia="zh-CN"/>
        </w:rPr>
        <w:t>考核指标须量化，</w:t>
      </w:r>
      <w:r>
        <w:rPr>
          <w:rFonts w:hint="default" w:ascii="Times New Roman" w:hAnsi="Times New Roman" w:eastAsia="楷体_GB2312" w:cs="Times New Roman"/>
          <w:sz w:val="32"/>
          <w:szCs w:val="44"/>
        </w:rPr>
        <w:t>500字以内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，格式附后</w:t>
      </w:r>
      <w:r>
        <w:rPr>
          <w:rFonts w:hint="default" w:ascii="Times New Roman" w:hAnsi="Times New Roman" w:eastAsia="楷体_GB2312" w:cs="Times New Roman"/>
          <w:sz w:val="32"/>
          <w:szCs w:val="44"/>
        </w:rPr>
        <w:t>）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44"/>
        </w:rPr>
        <w:t>）预期经济</w:t>
      </w:r>
      <w:r>
        <w:rPr>
          <w:rFonts w:hint="default" w:ascii="Times New Roman" w:hAnsi="Times New Roman" w:eastAsia="楷体_GB2312" w:cs="Times New Roman"/>
          <w:sz w:val="32"/>
          <w:szCs w:val="44"/>
          <w:lang w:eastAsia="zh-CN"/>
        </w:rPr>
        <w:t>和</w:t>
      </w:r>
      <w:r>
        <w:rPr>
          <w:rFonts w:hint="default" w:ascii="Times New Roman" w:hAnsi="Times New Roman" w:eastAsia="楷体_GB2312" w:cs="Times New Roman"/>
          <w:sz w:val="32"/>
          <w:szCs w:val="44"/>
        </w:rPr>
        <w:t>社会效益（</w:t>
      </w:r>
      <w:r>
        <w:rPr>
          <w:rFonts w:hint="default" w:ascii="Times New Roman" w:hAnsi="Times New Roman" w:eastAsia="楷体_GB2312" w:cs="Times New Roman"/>
          <w:sz w:val="32"/>
          <w:szCs w:val="44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44"/>
        </w:rPr>
        <w:t>0字以内）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明确合理的测算依据，阐述该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项目的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应用前景，量化表述预期经济</w:t>
      </w:r>
      <w:r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44"/>
        </w:rPr>
        <w:t>社会效益。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hint="default" w:ascii="Times New Roman" w:hAnsi="Times New Roman" w:eastAsia="仿宋_GB2312" w:cs="Times New Roman"/>
          <w:sz w:val="32"/>
          <w:szCs w:val="44"/>
        </w:rPr>
      </w:pP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单位：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联系人及联系方式：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协同高校、科研院所：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联系人及联系方式：</w:t>
      </w:r>
    </w:p>
    <w:p>
      <w:pPr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br w:type="page"/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44"/>
          <w:lang w:val="en-US" w:eastAsia="zh-CN"/>
        </w:rPr>
      </w:pP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项目指南：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※※※※※※※※※※※※※※※※</w:t>
      </w:r>
    </w:p>
    <w:p>
      <w:pPr>
        <w:snapToGrid w:val="0"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4"/>
          <w:lang w:val="en-US" w:eastAsia="zh-CN"/>
        </w:rPr>
        <w:t>研究内容：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研究※※※※※※。针对※※※※※※※※问题，在※※※※※※方面开展※※※※※研究，后期取得效果情况、发挥作用情况。研究※※※※※※※※。针对※※※※※※※※问题，在※※※※※※方面开展※※※※※研究，后期取得效果情况、发挥作用情况。研究※※※※※※※※。针对※※※※※※※※问题，在※※※※※※方面开展※※※※※※研究，后期取得效果情况、发挥作用情况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44"/>
          <w:lang w:val="en-US" w:eastAsia="zh-CN"/>
        </w:rPr>
        <w:t>考核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4"/>
          <w:lang w:val="en-US" w:eastAsia="zh-CN"/>
        </w:rPr>
        <w:t>指标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44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主要包含引进、筛选、选育新品种（系）情况；创制新种质情况；品种特性情况；示范推广情况；申请发明专利或获得植物新品种权情况；制定配套生产技术规程情况等。</w:t>
      </w:r>
    </w:p>
    <w:p>
      <w:pPr>
        <w:ind w:left="0" w:leftChars="0" w:firstLine="560" w:firstLineChars="200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ind w:left="0" w:leftChars="0" w:firstLine="56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注：语言精练，简明扼要，研究内容和考核指标限定500字。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-6350</wp:posOffset>
              </wp:positionV>
              <wp:extent cx="1828800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0.5pt;height:19.15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Y2rFjZAAAACQEAAA8AAAAAAAAAAQAgAAAAOAAAAGRycy9kb3ducmV2LnhtbFBL&#10;AQIUABQAAAAIAIdO4kC8madpGAIAABgEAAAOAAAAAAAAAAEAIAAAAD4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1CD32"/>
    <w:multiLevelType w:val="singleLevel"/>
    <w:tmpl w:val="4D41CD3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35BE5813"/>
    <w:rsid w:val="123C676E"/>
    <w:rsid w:val="1CEF6249"/>
    <w:rsid w:val="21DB2FC1"/>
    <w:rsid w:val="2C183950"/>
    <w:rsid w:val="2DD41D6E"/>
    <w:rsid w:val="30AE488D"/>
    <w:rsid w:val="35BE5813"/>
    <w:rsid w:val="5EEB78EC"/>
    <w:rsid w:val="7C9875FD"/>
    <w:rsid w:val="7CAD6D69"/>
    <w:rsid w:val="7DFF395B"/>
    <w:rsid w:val="9F7C87CD"/>
    <w:rsid w:val="B5FF015F"/>
    <w:rsid w:val="BA7B23C6"/>
    <w:rsid w:val="EB277204"/>
    <w:rsid w:val="EE5FC740"/>
    <w:rsid w:val="EF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714</Characters>
  <Lines>0</Lines>
  <Paragraphs>0</Paragraphs>
  <TotalTime>1</TotalTime>
  <ScaleCrop>false</ScaleCrop>
  <LinksUpToDate>false</LinksUpToDate>
  <CharactersWithSpaces>719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2022-01-15T23:30:00Z</dcterms:created>
  <dc:creator>CH</dc:creator>
  <cp:lastModifiedBy>uos</cp:lastModifiedBy>
  <dcterms:modified xsi:type="dcterms:W3CDTF">2023-09-28T15:54:12Z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DF420880A57447F5AD79ED714E80A08A</vt:lpwstr>
  </property>
</Properties>
</file>