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E27FB">
      <w:pPr>
        <w:spacing w:before="101" w:line="416" w:lineRule="exact"/>
        <w:ind w:left="306"/>
        <w:rPr>
          <w:rFonts w:ascii="Arial" w:hAnsi="Arial" w:eastAsia="Arial" w:cs="Arial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49"/>
          <w:position w:val="1"/>
          <w:sz w:val="31"/>
          <w:szCs w:val="31"/>
        </w:rPr>
        <w:t xml:space="preserve"> </w:t>
      </w:r>
      <w:r>
        <w:rPr>
          <w:rFonts w:ascii="Arial" w:hAnsi="Arial" w:eastAsia="Arial" w:cs="Arial"/>
          <w:spacing w:val="-3"/>
          <w:position w:val="1"/>
          <w:sz w:val="31"/>
          <w:szCs w:val="31"/>
        </w:rPr>
        <w:t>5</w:t>
      </w:r>
    </w:p>
    <w:p w14:paraId="380D2B30">
      <w:pPr>
        <w:spacing w:before="65" w:line="594" w:lineRule="exact"/>
        <w:ind w:left="3508"/>
        <w:rPr>
          <w:rFonts w:ascii="宋体" w:hAnsi="宋体" w:eastAsia="宋体" w:cs="宋体"/>
          <w:sz w:val="43"/>
          <w:szCs w:val="43"/>
        </w:rPr>
      </w:pPr>
      <w:r>
        <w:rPr>
          <w:rFonts w:ascii="Arial" w:hAnsi="Arial" w:eastAsia="Arial" w:cs="Arial"/>
          <w:spacing w:val="10"/>
          <w:position w:val="2"/>
          <w:sz w:val="43"/>
          <w:szCs w:val="43"/>
        </w:rPr>
        <w:t xml:space="preserve">2024 </w:t>
      </w:r>
      <w:r>
        <w:rPr>
          <w:rFonts w:ascii="宋体" w:hAnsi="宋体" w:eastAsia="宋体" w:cs="宋体"/>
          <w:b/>
          <w:bCs/>
          <w:spacing w:val="10"/>
          <w:position w:val="2"/>
          <w:sz w:val="43"/>
          <w:szCs w:val="43"/>
        </w:rPr>
        <w:t>年度高新技术企业申报推荐汇总表</w:t>
      </w:r>
    </w:p>
    <w:p w14:paraId="5CEF4732">
      <w:pPr>
        <w:pStyle w:val="2"/>
        <w:spacing w:before="372" w:line="199" w:lineRule="auto"/>
        <w:ind w:left="294"/>
      </w:pPr>
      <w:r>
        <w:rPr>
          <w:spacing w:val="2"/>
        </w:rPr>
        <w:t xml:space="preserve">推荐单位（盖章）                       </w:t>
      </w:r>
      <w:r>
        <w:rPr>
          <w:spacing w:val="1"/>
        </w:rPr>
        <w:t xml:space="preserve">                 填表日期：</w:t>
      </w:r>
      <w:r>
        <w:rPr>
          <w:spacing w:val="-57"/>
        </w:rPr>
        <w:t xml:space="preserve"> </w:t>
      </w:r>
      <w:r>
        <w:rPr>
          <w:rFonts w:ascii="Arial" w:hAnsi="Arial" w:eastAsia="Arial" w:cs="Arial"/>
          <w:spacing w:val="1"/>
        </w:rPr>
        <w:t xml:space="preserve">2024 </w:t>
      </w:r>
      <w:r>
        <w:rPr>
          <w:spacing w:val="1"/>
        </w:rPr>
        <w:t>年    月      日</w:t>
      </w:r>
    </w:p>
    <w:p w14:paraId="7576C26E">
      <w:pPr>
        <w:spacing w:line="231" w:lineRule="exact"/>
      </w:pPr>
    </w:p>
    <w:tbl>
      <w:tblPr>
        <w:tblStyle w:val="6"/>
        <w:tblW w:w="147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483"/>
        <w:gridCol w:w="1383"/>
        <w:gridCol w:w="1503"/>
        <w:gridCol w:w="2244"/>
        <w:gridCol w:w="2414"/>
        <w:gridCol w:w="1558"/>
        <w:gridCol w:w="1276"/>
        <w:gridCol w:w="1276"/>
        <w:gridCol w:w="996"/>
      </w:tblGrid>
      <w:tr w14:paraId="231E0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643" w:type="dxa"/>
            <w:textDirection w:val="tbRlV"/>
            <w:vAlign w:val="top"/>
          </w:tcPr>
          <w:p w14:paraId="5E77C00A">
            <w:pPr>
              <w:spacing w:before="198" w:line="212" w:lineRule="auto"/>
              <w:ind w:left="8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26"/>
                <w:sz w:val="24"/>
                <w:szCs w:val="24"/>
              </w:rPr>
              <w:t>号</w:t>
            </w:r>
          </w:p>
        </w:tc>
        <w:tc>
          <w:tcPr>
            <w:tcW w:w="1483" w:type="dxa"/>
            <w:vAlign w:val="top"/>
          </w:tcPr>
          <w:p w14:paraId="2535812B">
            <w:pPr>
              <w:spacing w:line="260" w:lineRule="auto"/>
              <w:rPr>
                <w:rFonts w:ascii="Arial"/>
                <w:sz w:val="21"/>
              </w:rPr>
            </w:pPr>
          </w:p>
          <w:p w14:paraId="74FB85B1">
            <w:pPr>
              <w:spacing w:line="260" w:lineRule="auto"/>
              <w:rPr>
                <w:rFonts w:ascii="Arial"/>
                <w:sz w:val="21"/>
              </w:rPr>
            </w:pPr>
          </w:p>
          <w:p w14:paraId="145194BB">
            <w:pPr>
              <w:spacing w:line="260" w:lineRule="auto"/>
              <w:rPr>
                <w:rFonts w:ascii="Arial"/>
                <w:sz w:val="21"/>
              </w:rPr>
            </w:pPr>
          </w:p>
          <w:p w14:paraId="060BDC0E">
            <w:pPr>
              <w:spacing w:line="260" w:lineRule="auto"/>
              <w:rPr>
                <w:rFonts w:ascii="Arial"/>
                <w:sz w:val="21"/>
              </w:rPr>
            </w:pPr>
          </w:p>
          <w:p w14:paraId="7D8BE8A9">
            <w:pPr>
              <w:spacing w:before="78" w:line="239" w:lineRule="auto"/>
              <w:ind w:left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企业名称</w:t>
            </w:r>
          </w:p>
        </w:tc>
        <w:tc>
          <w:tcPr>
            <w:tcW w:w="1383" w:type="dxa"/>
            <w:vAlign w:val="top"/>
          </w:tcPr>
          <w:p w14:paraId="36CC3311">
            <w:pPr>
              <w:spacing w:line="250" w:lineRule="auto"/>
              <w:rPr>
                <w:rFonts w:ascii="Arial"/>
                <w:sz w:val="21"/>
              </w:rPr>
            </w:pPr>
          </w:p>
          <w:p w14:paraId="4C8DF70F">
            <w:pPr>
              <w:spacing w:line="251" w:lineRule="auto"/>
              <w:rPr>
                <w:rFonts w:ascii="Arial"/>
                <w:sz w:val="21"/>
              </w:rPr>
            </w:pPr>
          </w:p>
          <w:p w14:paraId="6E35BE10">
            <w:pPr>
              <w:spacing w:line="251" w:lineRule="auto"/>
              <w:rPr>
                <w:rFonts w:ascii="Arial"/>
                <w:sz w:val="21"/>
              </w:rPr>
            </w:pPr>
          </w:p>
          <w:p w14:paraId="125269C4">
            <w:pPr>
              <w:spacing w:before="78" w:line="430" w:lineRule="auto"/>
              <w:ind w:left="468" w:right="210" w:hanging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注册成立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503" w:type="dxa"/>
            <w:vAlign w:val="top"/>
          </w:tcPr>
          <w:p w14:paraId="25B06662">
            <w:pPr>
              <w:spacing w:line="250" w:lineRule="auto"/>
              <w:rPr>
                <w:rFonts w:ascii="Arial"/>
                <w:sz w:val="21"/>
              </w:rPr>
            </w:pPr>
          </w:p>
          <w:p w14:paraId="685A542C">
            <w:pPr>
              <w:spacing w:line="250" w:lineRule="auto"/>
              <w:rPr>
                <w:rFonts w:ascii="Arial"/>
                <w:sz w:val="21"/>
              </w:rPr>
            </w:pPr>
          </w:p>
          <w:p w14:paraId="56BC7889">
            <w:pPr>
              <w:spacing w:line="251" w:lineRule="auto"/>
              <w:rPr>
                <w:rFonts w:ascii="Arial"/>
                <w:sz w:val="21"/>
              </w:rPr>
            </w:pPr>
          </w:p>
          <w:p w14:paraId="63251434">
            <w:pPr>
              <w:spacing w:before="78" w:line="430" w:lineRule="auto"/>
              <w:ind w:left="398" w:right="151" w:hanging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专项审计中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介机构</w:t>
            </w:r>
          </w:p>
        </w:tc>
        <w:tc>
          <w:tcPr>
            <w:tcW w:w="2244" w:type="dxa"/>
            <w:vAlign w:val="top"/>
          </w:tcPr>
          <w:p w14:paraId="42D3BF6D">
            <w:pPr>
              <w:spacing w:line="250" w:lineRule="auto"/>
              <w:rPr>
                <w:rFonts w:ascii="Arial"/>
                <w:sz w:val="21"/>
              </w:rPr>
            </w:pPr>
          </w:p>
          <w:p w14:paraId="30B836A2">
            <w:pPr>
              <w:spacing w:line="250" w:lineRule="auto"/>
              <w:rPr>
                <w:rFonts w:ascii="Arial"/>
                <w:sz w:val="21"/>
              </w:rPr>
            </w:pPr>
          </w:p>
          <w:p w14:paraId="7AA70E07">
            <w:pPr>
              <w:spacing w:line="251" w:lineRule="auto"/>
              <w:rPr>
                <w:rFonts w:ascii="Arial"/>
                <w:sz w:val="21"/>
              </w:rPr>
            </w:pPr>
          </w:p>
          <w:p w14:paraId="054C524E">
            <w:pPr>
              <w:spacing w:before="78" w:line="431" w:lineRule="auto"/>
              <w:ind w:left="887" w:right="160" w:hanging="7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年度财务审计中介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机构</w:t>
            </w:r>
          </w:p>
        </w:tc>
        <w:tc>
          <w:tcPr>
            <w:tcW w:w="2414" w:type="dxa"/>
            <w:vAlign w:val="top"/>
          </w:tcPr>
          <w:p w14:paraId="5E3B90EA">
            <w:pPr>
              <w:spacing w:before="256" w:line="396" w:lineRule="auto"/>
              <w:ind w:left="112" w:right="58" w:firstLine="47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申请认定前一年内是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否发生重大安全、重 大质量事故或严重环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境违法行为（</w:t>
            </w:r>
            <w:r>
              <w:rPr>
                <w:rFonts w:ascii="黑体" w:hAnsi="黑体" w:eastAsia="黑体" w:cs="黑体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是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>\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否</w:t>
            </w:r>
            <w:r>
              <w:rPr>
                <w:rFonts w:ascii="黑体" w:hAnsi="黑体" w:eastAsia="黑体" w:cs="黑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）</w:t>
            </w:r>
          </w:p>
        </w:tc>
        <w:tc>
          <w:tcPr>
            <w:tcW w:w="1558" w:type="dxa"/>
            <w:vAlign w:val="top"/>
          </w:tcPr>
          <w:p w14:paraId="710757D2">
            <w:pPr>
              <w:spacing w:before="255"/>
              <w:ind w:left="2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申报材料与</w:t>
            </w:r>
          </w:p>
          <w:p w14:paraId="3217F233">
            <w:pPr>
              <w:spacing w:before="266" w:line="239" w:lineRule="auto"/>
              <w:ind w:left="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核实情况是</w:t>
            </w:r>
          </w:p>
          <w:p w14:paraId="34486D04">
            <w:pPr>
              <w:spacing w:before="269"/>
              <w:ind w:left="14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否一致（</w:t>
            </w:r>
            <w:r>
              <w:rPr>
                <w:rFonts w:ascii="黑体" w:hAnsi="黑体" w:eastAsia="黑体" w:cs="黑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是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\</w:t>
            </w:r>
          </w:p>
          <w:p w14:paraId="50F4C384">
            <w:pPr>
              <w:spacing w:before="268" w:line="241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否</w:t>
            </w:r>
            <w:r>
              <w:rPr>
                <w:rFonts w:ascii="黑体" w:hAnsi="黑体" w:eastAsia="黑体" w:cs="黑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top"/>
          </w:tcPr>
          <w:p w14:paraId="0775719A">
            <w:pPr>
              <w:spacing w:before="256" w:line="396" w:lineRule="auto"/>
              <w:ind w:left="166" w:right="152" w:firstLine="27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申请书封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皮（</w:t>
            </w:r>
            <w:r>
              <w:rPr>
                <w:rFonts w:ascii="黑体" w:hAnsi="黑体" w:eastAsia="黑体" w:cs="黑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诚信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承诺</w:t>
            </w:r>
            <w:r>
              <w:rPr>
                <w:rFonts w:ascii="黑体" w:hAnsi="黑体" w:eastAsia="黑体" w:cs="黑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）是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否合规</w:t>
            </w:r>
          </w:p>
        </w:tc>
        <w:tc>
          <w:tcPr>
            <w:tcW w:w="1276" w:type="dxa"/>
            <w:vAlign w:val="top"/>
          </w:tcPr>
          <w:p w14:paraId="419430B4">
            <w:pPr>
              <w:spacing w:line="260" w:lineRule="auto"/>
              <w:rPr>
                <w:rFonts w:ascii="Arial"/>
                <w:sz w:val="21"/>
              </w:rPr>
            </w:pPr>
          </w:p>
          <w:p w14:paraId="6017368A">
            <w:pPr>
              <w:spacing w:line="260" w:lineRule="auto"/>
              <w:rPr>
                <w:rFonts w:ascii="Arial"/>
                <w:sz w:val="21"/>
              </w:rPr>
            </w:pPr>
          </w:p>
          <w:p w14:paraId="0DB19245">
            <w:pPr>
              <w:spacing w:line="260" w:lineRule="auto"/>
              <w:rPr>
                <w:rFonts w:ascii="Arial"/>
                <w:sz w:val="21"/>
              </w:rPr>
            </w:pPr>
          </w:p>
          <w:p w14:paraId="5C289575">
            <w:pPr>
              <w:spacing w:line="260" w:lineRule="auto"/>
              <w:rPr>
                <w:rFonts w:ascii="Arial"/>
                <w:sz w:val="21"/>
              </w:rPr>
            </w:pPr>
          </w:p>
          <w:p w14:paraId="37796259">
            <w:pPr>
              <w:spacing w:before="78"/>
              <w:ind w:left="1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所在区县</w:t>
            </w:r>
          </w:p>
        </w:tc>
        <w:tc>
          <w:tcPr>
            <w:tcW w:w="996" w:type="dxa"/>
            <w:vAlign w:val="top"/>
          </w:tcPr>
          <w:p w14:paraId="5CF94BB6">
            <w:pPr>
              <w:spacing w:line="260" w:lineRule="auto"/>
              <w:rPr>
                <w:rFonts w:ascii="Arial"/>
                <w:sz w:val="21"/>
              </w:rPr>
            </w:pPr>
          </w:p>
          <w:p w14:paraId="1423A925">
            <w:pPr>
              <w:spacing w:line="260" w:lineRule="auto"/>
              <w:rPr>
                <w:rFonts w:ascii="Arial"/>
                <w:sz w:val="21"/>
              </w:rPr>
            </w:pPr>
          </w:p>
          <w:p w14:paraId="20BCD3A9">
            <w:pPr>
              <w:spacing w:line="260" w:lineRule="auto"/>
              <w:rPr>
                <w:rFonts w:ascii="Arial"/>
                <w:sz w:val="21"/>
              </w:rPr>
            </w:pPr>
          </w:p>
          <w:p w14:paraId="60D7C0B7">
            <w:pPr>
              <w:spacing w:line="260" w:lineRule="auto"/>
              <w:rPr>
                <w:rFonts w:ascii="Arial"/>
                <w:sz w:val="21"/>
              </w:rPr>
            </w:pPr>
          </w:p>
          <w:p w14:paraId="16C14946">
            <w:pPr>
              <w:spacing w:before="78" w:line="239" w:lineRule="auto"/>
              <w:ind w:left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 w14:paraId="5882E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43" w:type="dxa"/>
            <w:vAlign w:val="top"/>
          </w:tcPr>
          <w:p w14:paraId="711C18A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1C6BB034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940419D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1083C439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3F5341F2"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 w14:paraId="1F275F1F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E7C52D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D81915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2FCDBFA5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3A51E29D">
            <w:pPr>
              <w:rPr>
                <w:rFonts w:ascii="Arial"/>
                <w:sz w:val="21"/>
              </w:rPr>
            </w:pPr>
          </w:p>
        </w:tc>
      </w:tr>
      <w:tr w14:paraId="5A8CB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43" w:type="dxa"/>
            <w:vAlign w:val="top"/>
          </w:tcPr>
          <w:p w14:paraId="48237E3B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vAlign w:val="top"/>
          </w:tcPr>
          <w:p w14:paraId="4B6F212D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3EE69CBF"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vAlign w:val="top"/>
          </w:tcPr>
          <w:p w14:paraId="58EA18DC">
            <w:pPr>
              <w:rPr>
                <w:rFonts w:ascii="Arial"/>
                <w:sz w:val="21"/>
              </w:rPr>
            </w:pPr>
          </w:p>
        </w:tc>
        <w:tc>
          <w:tcPr>
            <w:tcW w:w="2244" w:type="dxa"/>
            <w:vAlign w:val="top"/>
          </w:tcPr>
          <w:p w14:paraId="09B76DBD">
            <w:pPr>
              <w:rPr>
                <w:rFonts w:ascii="Arial"/>
                <w:sz w:val="21"/>
              </w:rPr>
            </w:pPr>
          </w:p>
        </w:tc>
        <w:tc>
          <w:tcPr>
            <w:tcW w:w="2414" w:type="dxa"/>
            <w:vAlign w:val="top"/>
          </w:tcPr>
          <w:p w14:paraId="3293341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512983A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8F4A30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53435E04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48333035">
            <w:pPr>
              <w:rPr>
                <w:rFonts w:ascii="Arial"/>
                <w:sz w:val="21"/>
              </w:rPr>
            </w:pPr>
          </w:p>
        </w:tc>
      </w:tr>
    </w:tbl>
    <w:p w14:paraId="6A22F88D">
      <w:pPr>
        <w:pStyle w:val="2"/>
        <w:spacing w:before="223" w:line="200" w:lineRule="auto"/>
        <w:ind w:left="287"/>
        <w:rPr>
          <w:sz w:val="28"/>
          <w:szCs w:val="28"/>
        </w:rPr>
      </w:pPr>
      <w:r>
        <w:rPr>
          <w:spacing w:val="-1"/>
          <w:sz w:val="28"/>
          <w:szCs w:val="28"/>
        </w:rPr>
        <w:t>联系人：                                         联系电话：</w:t>
      </w:r>
    </w:p>
    <w:p w14:paraId="35C27C0D">
      <w:pPr>
        <w:pStyle w:val="2"/>
        <w:spacing w:before="206" w:line="335" w:lineRule="auto"/>
        <w:ind w:left="701" w:right="275" w:hanging="417"/>
        <w:rPr>
          <w:sz w:val="24"/>
          <w:szCs w:val="24"/>
        </w:rPr>
      </w:pPr>
      <w:r>
        <w:rPr>
          <w:sz w:val="24"/>
          <w:szCs w:val="24"/>
        </w:rPr>
        <w:t>注：备注栏中，属于首次申报的，标注</w:t>
      </w:r>
      <w:r>
        <w:rPr>
          <w:spacing w:val="-4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sz w:val="24"/>
          <w:szCs w:val="24"/>
        </w:rPr>
        <w:t>首次认定</w:t>
      </w:r>
      <w:r>
        <w:rPr>
          <w:spacing w:val="-5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Arial" w:hAnsi="Arial" w:eastAsia="Arial" w:cs="Arial"/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；</w:t>
      </w:r>
      <w:r>
        <w:rPr>
          <w:rFonts w:ascii="Arial" w:hAnsi="Arial" w:eastAsia="Arial" w:cs="Arial"/>
          <w:sz w:val="24"/>
          <w:szCs w:val="24"/>
        </w:rPr>
        <w:t xml:space="preserve">2021 </w:t>
      </w:r>
      <w:r>
        <w:rPr>
          <w:sz w:val="24"/>
          <w:szCs w:val="24"/>
        </w:rPr>
        <w:t>年认定通过的高企，今年重新申报的，标注</w:t>
      </w:r>
      <w:r>
        <w:rPr>
          <w:spacing w:val="-5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“</w:t>
      </w:r>
      <w:r>
        <w:rPr>
          <w:rFonts w:ascii="Arial" w:hAnsi="Arial" w:eastAsia="Arial" w:cs="Arial"/>
          <w:spacing w:val="-49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2021 </w:t>
      </w:r>
      <w:r>
        <w:rPr>
          <w:sz w:val="24"/>
          <w:szCs w:val="24"/>
        </w:rPr>
        <w:t>重新认定</w:t>
      </w:r>
      <w:r>
        <w:rPr>
          <w:spacing w:val="-50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”</w:t>
      </w:r>
      <w:r>
        <w:rPr>
          <w:rFonts w:ascii="Arial" w:hAnsi="Arial" w:eastAsia="Arial" w:cs="Arial"/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；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目前不是高企</w:t>
      </w:r>
      <w:r>
        <w:rPr>
          <w:spacing w:val="4"/>
          <w:sz w:val="24"/>
          <w:szCs w:val="24"/>
        </w:rPr>
        <w:t xml:space="preserve">但 </w:t>
      </w:r>
      <w:r>
        <w:rPr>
          <w:rFonts w:ascii="Arial" w:hAnsi="Arial" w:eastAsia="Arial" w:cs="Arial"/>
          <w:spacing w:val="4"/>
          <w:sz w:val="24"/>
          <w:szCs w:val="24"/>
        </w:rPr>
        <w:t xml:space="preserve">2008-2020 </w:t>
      </w:r>
      <w:r>
        <w:rPr>
          <w:spacing w:val="4"/>
          <w:sz w:val="24"/>
          <w:szCs w:val="24"/>
        </w:rPr>
        <w:t>年期间曾具备高企资格</w:t>
      </w:r>
      <w:r>
        <w:rPr>
          <w:spacing w:val="-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，重</w:t>
      </w:r>
      <w:r>
        <w:rPr>
          <w:spacing w:val="3"/>
          <w:sz w:val="24"/>
          <w:szCs w:val="24"/>
        </w:rPr>
        <w:t>新申报的，标注</w:t>
      </w:r>
      <w:r>
        <w:rPr>
          <w:spacing w:val="-51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“</w:t>
      </w:r>
      <w:r>
        <w:rPr>
          <w:spacing w:val="3"/>
          <w:sz w:val="24"/>
          <w:szCs w:val="24"/>
        </w:rPr>
        <w:t>其他重新认定</w:t>
      </w:r>
      <w:r>
        <w:rPr>
          <w:spacing w:val="-51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”</w:t>
      </w:r>
      <w:r>
        <w:rPr>
          <w:spacing w:val="3"/>
          <w:sz w:val="24"/>
          <w:szCs w:val="24"/>
        </w:rPr>
        <w:t>。</w:t>
      </w:r>
    </w:p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TQ1MzAyZTk0MDMyNzc1MDQyNGJhNTUyOTFmMzIifQ=="/>
  </w:docVars>
  <w:rsids>
    <w:rsidRoot w:val="00000000"/>
    <w:rsid w:val="04532F77"/>
    <w:rsid w:val="12B4144E"/>
    <w:rsid w:val="544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259</Characters>
  <Lines>0</Lines>
  <Paragraphs>0</Paragraphs>
  <TotalTime>10</TotalTime>
  <ScaleCrop>false</ScaleCrop>
  <LinksUpToDate>false</LinksUpToDate>
  <CharactersWithSpaces>386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2024-08-15T07:41:00Z</dcterms:created>
  <dc:creator>Administrator</dc:creator>
  <cp:lastModifiedBy>大丰</cp:lastModifiedBy>
  <dcterms:modified xsi:type="dcterms:W3CDTF">2024-08-20T03:32:24Z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C2E4DBD04F9D49C18A27D542E493BB69_13</vt:lpwstr>
  </property>
</Properties>
</file>